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291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13408D">
        <w:rPr>
          <w:rFonts w:ascii="Arial" w:hAnsi="Arial" w:cs="Arial"/>
          <w:b/>
        </w:rPr>
        <w:t>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291CCD" w:rsidRDefault="00291CCD" w:rsidP="00291CCD">
      <w:pPr>
        <w:rPr>
          <w:rFonts w:ascii="Arial" w:hAnsi="Arial" w:cs="Arial"/>
        </w:rPr>
      </w:pPr>
    </w:p>
    <w:p w:rsidR="00291CCD" w:rsidRDefault="00291CCD" w:rsidP="00291CCD">
      <w:pPr>
        <w:rPr>
          <w:rFonts w:ascii="Arial" w:hAnsi="Arial" w:cs="Arial"/>
        </w:rPr>
      </w:pPr>
      <w:proofErr w:type="spellStart"/>
      <w:r w:rsidRPr="00291CCD">
        <w:rPr>
          <w:rFonts w:ascii="Arial" w:hAnsi="Arial" w:cs="Arial"/>
        </w:rPr>
        <w:t>Normteil</w:t>
      </w:r>
      <w:proofErr w:type="spellEnd"/>
      <w:r w:rsidRPr="00291CCD">
        <w:rPr>
          <w:rFonts w:ascii="Arial" w:hAnsi="Arial" w:cs="Arial"/>
        </w:rPr>
        <w:t xml:space="preserve"> für Rohrleitung</w:t>
      </w:r>
      <w:r>
        <w:rPr>
          <w:rFonts w:ascii="Arial" w:hAnsi="Arial" w:cs="Arial"/>
        </w:rPr>
        <w:t xml:space="preserve"> </w:t>
      </w:r>
      <w:r w:rsidRPr="00291CCD">
        <w:rPr>
          <w:rFonts w:ascii="Arial" w:hAnsi="Arial" w:cs="Arial"/>
        </w:rPr>
        <w:t>zur Verbindung von zwei Flanschrohrstücken im rechten Winkel.</w:t>
      </w:r>
    </w:p>
    <w:p w:rsidR="00291CCD" w:rsidRPr="00291CCD" w:rsidRDefault="00291CCD" w:rsidP="00291CCD">
      <w:pPr>
        <w:rPr>
          <w:rFonts w:ascii="Arial" w:hAnsi="Arial" w:cs="Arial"/>
        </w:rPr>
      </w:pPr>
    </w:p>
    <w:p w:rsidR="009D0606" w:rsidRDefault="00291CCD" w:rsidP="009D0606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1092-1,  gem. unserem Datenblatt 1.3</w:t>
      </w:r>
      <w:r w:rsidR="009D0606" w:rsidRPr="009D0606">
        <w:rPr>
          <w:rFonts w:ascii="Arial" w:hAnsi="Arial" w:cs="Arial"/>
        </w:rPr>
        <w:t xml:space="preserve"> </w:t>
      </w:r>
      <w:r w:rsidR="009D0606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9D0606">
        <w:rPr>
          <w:rFonts w:ascii="Arial" w:hAnsi="Arial" w:cs="Arial"/>
        </w:rPr>
        <w:t xml:space="preserve"> EN ISO 15614-1</w:t>
      </w:r>
    </w:p>
    <w:p w:rsidR="00B556BC" w:rsidRDefault="00B556BC">
      <w:pPr>
        <w:rPr>
          <w:rFonts w:ascii="Arial" w:hAnsi="Arial" w:cs="Arial"/>
        </w:rPr>
      </w:pPr>
      <w:bookmarkStart w:id="0" w:name="_GoBack"/>
      <w:bookmarkEnd w:id="0"/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3408D"/>
    <w:rsid w:val="0017670A"/>
    <w:rsid w:val="001B6312"/>
    <w:rsid w:val="001C3890"/>
    <w:rsid w:val="00290B5F"/>
    <w:rsid w:val="00291CCD"/>
    <w:rsid w:val="004A400E"/>
    <w:rsid w:val="004C25B9"/>
    <w:rsid w:val="00537817"/>
    <w:rsid w:val="005812DD"/>
    <w:rsid w:val="005D643E"/>
    <w:rsid w:val="006416D4"/>
    <w:rsid w:val="007075D2"/>
    <w:rsid w:val="007F6E4C"/>
    <w:rsid w:val="0093176B"/>
    <w:rsid w:val="009C0D54"/>
    <w:rsid w:val="009D0606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573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3</cp:revision>
  <cp:lastPrinted>2006-07-12T08:34:00Z</cp:lastPrinted>
  <dcterms:created xsi:type="dcterms:W3CDTF">2013-04-11T12:58:00Z</dcterms:created>
  <dcterms:modified xsi:type="dcterms:W3CDTF">2013-04-11T13:23:00Z</dcterms:modified>
</cp:coreProperties>
</file>